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Pr="00254BE6" w:rsidRDefault="00254BE6" w:rsidP="00254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BE6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случаю двух и более ДТП </w:t>
      </w:r>
      <w:proofErr w:type="spellStart"/>
      <w:r w:rsidRPr="00254BE6">
        <w:rPr>
          <w:rFonts w:ascii="Times New Roman" w:hAnsi="Times New Roman" w:cs="Times New Roman"/>
          <w:b/>
          <w:sz w:val="28"/>
          <w:szCs w:val="28"/>
        </w:rPr>
        <w:t>Бюрганы</w:t>
      </w:r>
      <w:proofErr w:type="spellEnd"/>
      <w:r w:rsidRPr="00254B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54BE6">
        <w:rPr>
          <w:rFonts w:ascii="Times New Roman" w:hAnsi="Times New Roman" w:cs="Times New Roman"/>
          <w:b/>
          <w:sz w:val="28"/>
          <w:szCs w:val="28"/>
        </w:rPr>
        <w:t>Буа</w:t>
      </w:r>
      <w:proofErr w:type="spellEnd"/>
      <w:r w:rsidRPr="00254BE6">
        <w:rPr>
          <w:rFonts w:ascii="Times New Roman" w:hAnsi="Times New Roman" w:cs="Times New Roman"/>
          <w:b/>
          <w:sz w:val="28"/>
          <w:szCs w:val="28"/>
        </w:rPr>
        <w:t>.</w:t>
      </w:r>
    </w:p>
    <w:p w:rsidR="00254BE6" w:rsidRDefault="00254BE6" w:rsidP="00254BE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10.07.2022 года в 1:</w:t>
      </w:r>
      <w:r w:rsidRPr="00254BE6">
        <w:rPr>
          <w:rFonts w:ascii="Times New Roman" w:hAnsi="Times New Roman" w:cs="Times New Roman"/>
          <w:sz w:val="28"/>
          <w:szCs w:val="28"/>
        </w:rPr>
        <w:t>18 Казанский регион на 1</w:t>
      </w:r>
      <w:r>
        <w:rPr>
          <w:rFonts w:ascii="Times New Roman" w:hAnsi="Times New Roman" w:cs="Times New Roman"/>
          <w:sz w:val="28"/>
          <w:szCs w:val="28"/>
        </w:rPr>
        <w:t xml:space="preserve">20 км 5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Бюрганы-Буа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BE6">
        <w:rPr>
          <w:rFonts w:ascii="Times New Roman" w:hAnsi="Times New Roman" w:cs="Times New Roman"/>
          <w:sz w:val="28"/>
          <w:szCs w:val="28"/>
        </w:rPr>
        <w:t>на регулируемом переезде без дежурного работника при исправно действующей автоматической переездной сигна</w:t>
      </w:r>
      <w:r>
        <w:rPr>
          <w:rFonts w:ascii="Times New Roman" w:hAnsi="Times New Roman" w:cs="Times New Roman"/>
          <w:sz w:val="28"/>
          <w:szCs w:val="28"/>
        </w:rPr>
        <w:t>лизации допущено столкновение поезда</w:t>
      </w:r>
      <w:r w:rsidRPr="00254BE6">
        <w:rPr>
          <w:rFonts w:ascii="Times New Roman" w:hAnsi="Times New Roman" w:cs="Times New Roman"/>
          <w:sz w:val="28"/>
          <w:szCs w:val="28"/>
        </w:rPr>
        <w:t xml:space="preserve"> № 4882 с г</w:t>
      </w:r>
      <w:r>
        <w:rPr>
          <w:rFonts w:ascii="Times New Roman" w:hAnsi="Times New Roman" w:cs="Times New Roman"/>
          <w:sz w:val="28"/>
          <w:szCs w:val="28"/>
        </w:rPr>
        <w:t xml:space="preserve">рузовым автомобилем 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Volvo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4BE6">
        <w:rPr>
          <w:rFonts w:ascii="Times New Roman" w:hAnsi="Times New Roman" w:cs="Times New Roman"/>
          <w:sz w:val="28"/>
          <w:szCs w:val="28"/>
        </w:rPr>
        <w:t>В результате ДТП схода подвижного состава и пострадавших нет, устройства инфраструктуры не повреждены, у локомотива погнуты  поручни.</w:t>
      </w:r>
      <w:r w:rsidRPr="0025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254BE6" w:rsidRDefault="00254BE6" w:rsidP="00254BE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28.09.2020 года в </w:t>
      </w:r>
      <w:r w:rsidRPr="00254BE6">
        <w:rPr>
          <w:rFonts w:ascii="Times New Roman" w:hAnsi="Times New Roman" w:cs="Times New Roman"/>
          <w:sz w:val="28"/>
          <w:szCs w:val="28"/>
        </w:rPr>
        <w:t xml:space="preserve">12:46 на неохраняемом железнодорожном переезде 120 км 4 </w:t>
      </w:r>
      <w:proofErr w:type="spellStart"/>
      <w:r w:rsidRPr="00254BE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54BE6">
        <w:rPr>
          <w:rFonts w:ascii="Times New Roman" w:hAnsi="Times New Roman" w:cs="Times New Roman"/>
          <w:sz w:val="28"/>
          <w:szCs w:val="28"/>
        </w:rPr>
        <w:t xml:space="preserve"> с исправно действующей сиг</w:t>
      </w:r>
      <w:r>
        <w:rPr>
          <w:rFonts w:ascii="Times New Roman" w:hAnsi="Times New Roman" w:cs="Times New Roman"/>
          <w:sz w:val="28"/>
          <w:szCs w:val="28"/>
        </w:rPr>
        <w:t xml:space="preserve">нализацией перегона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Буа-Бюрганы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BE6">
        <w:rPr>
          <w:rFonts w:ascii="Times New Roman" w:hAnsi="Times New Roman" w:cs="Times New Roman"/>
          <w:sz w:val="28"/>
          <w:szCs w:val="28"/>
        </w:rPr>
        <w:t>допущено столкновение поезда № 4882 с выезжающим в непосредственной близости автомобилем марки Лада "Калина"</w:t>
      </w:r>
      <w:r>
        <w:rPr>
          <w:rFonts w:ascii="Times New Roman" w:hAnsi="Times New Roman" w:cs="Times New Roman"/>
          <w:sz w:val="28"/>
          <w:szCs w:val="28"/>
        </w:rPr>
        <w:t xml:space="preserve">. Водитель - </w:t>
      </w:r>
      <w:r w:rsidRPr="00254BE6">
        <w:rPr>
          <w:rFonts w:ascii="Times New Roman" w:hAnsi="Times New Roman" w:cs="Times New Roman"/>
          <w:sz w:val="28"/>
          <w:szCs w:val="28"/>
        </w:rPr>
        <w:t xml:space="preserve">не пострадал, пассажир женщина, отправлена на скорой помощи в </w:t>
      </w:r>
      <w:proofErr w:type="gramStart"/>
      <w:r w:rsidRPr="00254BE6">
        <w:rPr>
          <w:rFonts w:ascii="Times New Roman" w:hAnsi="Times New Roman" w:cs="Times New Roman"/>
          <w:sz w:val="28"/>
          <w:szCs w:val="28"/>
        </w:rPr>
        <w:t>местную</w:t>
      </w:r>
      <w:proofErr w:type="gramEnd"/>
      <w:r w:rsidRPr="00254BE6">
        <w:rPr>
          <w:rFonts w:ascii="Times New Roman" w:hAnsi="Times New Roman" w:cs="Times New Roman"/>
          <w:sz w:val="28"/>
          <w:szCs w:val="28"/>
        </w:rPr>
        <w:t xml:space="preserve"> ЦРБ (в больнице скончалась). Схода подвижного состава нет. </w:t>
      </w:r>
      <w:r w:rsidRPr="00254BE6">
        <w:rPr>
          <w:rFonts w:ascii="Times New Roman" w:hAnsi="Times New Roman" w:cs="Times New Roman"/>
          <w:sz w:val="28"/>
          <w:szCs w:val="28"/>
        </w:rPr>
        <w:t xml:space="preserve">В результате ДТП схода подвижного состава и пострадавших нет, устройства инфраструктуры не повреждены, у локомотива погнуты  поручни.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254BE6" w:rsidRDefault="00254BE6" w:rsidP="00254BE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 в 21:</w:t>
      </w:r>
      <w:r w:rsidRPr="00254BE6">
        <w:rPr>
          <w:rFonts w:ascii="Times New Roman" w:hAnsi="Times New Roman" w:cs="Times New Roman"/>
          <w:sz w:val="28"/>
          <w:szCs w:val="28"/>
        </w:rPr>
        <w:t>42 на регулируемом переезде, необслуживаемом дежурным работником, расположенном на 120</w:t>
      </w:r>
      <w:r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перегона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Бюрганы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BE6">
        <w:rPr>
          <w:rFonts w:ascii="Times New Roman" w:hAnsi="Times New Roman" w:cs="Times New Roman"/>
          <w:sz w:val="28"/>
          <w:szCs w:val="28"/>
        </w:rPr>
        <w:t xml:space="preserve">допущено столкновение одиночного локомотива тепловоз ТЭП70БС № 230 </w:t>
      </w:r>
      <w:r>
        <w:rPr>
          <w:rFonts w:ascii="Times New Roman" w:hAnsi="Times New Roman" w:cs="Times New Roman"/>
          <w:sz w:val="28"/>
          <w:szCs w:val="28"/>
        </w:rPr>
        <w:t>с грузовым автомобилем IVECO.</w:t>
      </w:r>
      <w:r w:rsidRPr="00254BE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Пострадавших нет. 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железнодорожные пути общего пользования перед приближающимся составом.</w:t>
      </w:r>
    </w:p>
    <w:p w:rsidR="00254BE6" w:rsidRDefault="00254BE6" w:rsidP="00254BE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BE6" w:rsidRPr="00254BE6" w:rsidRDefault="00254BE6" w:rsidP="00254BE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54BE6" w:rsidRPr="0025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34"/>
    <w:rsid w:val="000D3694"/>
    <w:rsid w:val="00254BE6"/>
    <w:rsid w:val="00BD0BEE"/>
    <w:rsid w:val="00D01134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2023-12-01T08:51:00Z</dcterms:created>
  <dcterms:modified xsi:type="dcterms:W3CDTF">2023-12-01T09:01:00Z</dcterms:modified>
</cp:coreProperties>
</file>